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  <w:lang w:eastAsia="cs-CZ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1312" behindDoc="1" locked="0" layoutInCell="1" allowOverlap="1">
                <wp:simplePos x="0" y="0"/>
                <wp:positionH relativeFrom="page">
                  <wp:posOffset>-66675</wp:posOffset>
                </wp:positionH>
                <wp:positionV relativeFrom="paragraph">
                  <wp:posOffset>-513080</wp:posOffset>
                </wp:positionV>
                <wp:extent cx="2400300" cy="1496509"/>
                <wp:effectExtent l="0" t="0" r="0" b="8890"/>
                <wp:wrapNone/>
                <wp:docPr id="1" name="Obrázek 4" descr="C:\Users\gympl\Downloads\logo.png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gympl\Downloads\logo.png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6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2407069" cy="1500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page;margin-left:-5.2pt;mso-position-horizontal:absolute;mso-position-vertical-relative:text;margin-top:-40.4pt;mso-position-vertical:absolute;width:189.0pt;height:117.8pt;" stroked="f">
                <v:path textboxrect="0,0,0,0"/>
                <v:imagedata r:id="rId6" o:title=""/>
              </v:shape>
            </w:pict>
          </mc:Fallback>
        </mc:AlternateContent>
      </w:r>
    </w:p>
    <w:p>
      <w:pPr>
        <w:rPr>
          <w:sz w:val="28"/>
          <w:szCs w:val="28"/>
        </w:rPr>
      </w:pPr>
    </w:p>
    <w:p>
      <w:pPr>
        <w:rPr>
          <w:b/>
          <w:sz w:val="32"/>
          <w:szCs w:val="32"/>
          <w:lang w:eastAsia="cs-CZ"/>
        </w:rPr>
      </w:pPr>
      <w:r>
        <w:rPr>
          <w:b/>
          <w:sz w:val="32"/>
          <w:szCs w:val="32"/>
          <w:lang w:eastAsia="cs-CZ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4316095</wp:posOffset>
                </wp:positionH>
                <wp:positionV relativeFrom="paragraph">
                  <wp:posOffset>43180</wp:posOffset>
                </wp:positionV>
                <wp:extent cx="1897380" cy="2851150"/>
                <wp:effectExtent l="0" t="0" r="7620" b="6350"/>
                <wp:wrapTight wrapText="bothSides">
                  <wp:wrapPolygon edited="0">
                    <wp:start x="0" y="0"/>
                    <wp:lineTo x="0" y="21504"/>
                    <wp:lineTo x="21470" y="21504"/>
                    <wp:lineTo x="21470" y="0"/>
                    <wp:lineTo x="0" y="0"/>
                  </wp:wrapPolygon>
                </wp:wrapTight>
                <wp:docPr id="2" name="Obrázek 2" descr="C:\Users\gympl\OneDrive\Plocha\TEMPUS 75\výber_foto\2019-09-18 -- 4.jpg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ympl\OneDrive\Plocha\TEMPUS 75\výber_foto\2019-09-18 -- 4.jpg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7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897380" cy="285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9264;o:allowoverlap:true;o:allowincell:true;mso-position-horizontal-relative:margin;margin-left:339.8pt;mso-position-horizontal:absolute;mso-position-vertical-relative:text;margin-top:3.4pt;mso-position-vertical:absolute;width:149.4pt;height:224.5pt;" wrapcoords="0 0 0 99556 99398 99556 99398 0 0 0" stroked="f">
                <v:path textboxrect="0,0,0,0"/>
                <v:imagedata r:id="rId7" o:title=""/>
              </v:shape>
            </w:pict>
          </mc:Fallback>
        </mc:AlternateContent>
      </w:r>
      <w:r>
        <w:rPr>
          <w:b/>
          <w:sz w:val="32"/>
          <w:szCs w:val="32"/>
          <w:lang w:eastAsia="cs-CZ"/>
        </w:rPr>
        <w:t xml:space="preserve">Přijímací zkoušky</w:t>
      </w:r>
      <w:r>
        <w:rPr>
          <w:b/>
          <w:sz w:val="32"/>
          <w:szCs w:val="32"/>
          <w:lang w:eastAsia="cs-CZ"/>
        </w:rPr>
        <w:t xml:space="preserve"> NANEČISTO </w:t>
      </w:r>
      <w:r>
        <w:rPr>
          <w:b/>
          <w:sz w:val="32"/>
          <w:szCs w:val="32"/>
          <w:lang w:eastAsia="cs-CZ"/>
        </w:rPr>
        <w:t xml:space="preserve">na čtyřleté obory</w:t>
      </w:r>
      <w:r>
        <w:rPr>
          <w:b/>
          <w:sz w:val="32"/>
          <w:szCs w:val="32"/>
          <w:lang w:eastAsia="cs-CZ"/>
        </w:rPr>
        <w:t xml:space="preserve"> </w:t>
      </w:r>
    </w:p>
    <w:p>
      <w:pPr>
        <w:rPr>
          <w:b/>
          <w:color w:val="0070C0"/>
          <w:sz w:val="32"/>
          <w:szCs w:val="32"/>
          <w:lang w:eastAsia="cs-CZ"/>
        </w:rPr>
      </w:pPr>
      <w:r>
        <w:rPr>
          <w:b/>
          <w:color w:val="0070C0"/>
          <w:sz w:val="32"/>
          <w:szCs w:val="32"/>
          <w:lang w:eastAsia="cs-CZ"/>
        </w:rPr>
        <w:t xml:space="preserve">(Gymnázium – doplnění do kvinty, Sociální činnost, Agropodnikání)</w:t>
      </w:r>
    </w:p>
    <w:p>
      <w:pPr>
        <w:spacing w:after="0"/>
        <w:rPr>
          <w:b/>
          <w:color w:val="0070C0"/>
          <w:sz w:val="32"/>
          <w:szCs w:val="32"/>
          <w:lang w:eastAsia="cs-CZ"/>
        </w:rPr>
      </w:pPr>
    </w:p>
    <w:p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Uvažujete o studiu na naší škole?</w:t>
      </w:r>
    </w:p>
    <w:p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Chcete si projít ukázkový test k přijímacím zkouškám a rozebrat jednotlivé úlohy?</w:t>
      </w:r>
    </w:p>
    <w:p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Přihlaste se na PŘIJÍMACÍ ZKOUŠKY NANEČISTO  a následné </w:t>
      </w:r>
      <w:r>
        <w:rPr>
          <w:b/>
          <w:color w:val="0070C0"/>
          <w:sz w:val="32"/>
          <w:szCs w:val="32"/>
        </w:rPr>
        <w:t xml:space="preserve">on</w:t>
      </w:r>
      <w:r>
        <w:rPr>
          <w:b/>
          <w:color w:val="0070C0"/>
          <w:sz w:val="32"/>
          <w:szCs w:val="32"/>
        </w:rPr>
        <w:t xml:space="preserve">-</w:t>
      </w:r>
      <w:r>
        <w:rPr>
          <w:b/>
          <w:color w:val="0070C0"/>
          <w:sz w:val="32"/>
          <w:szCs w:val="32"/>
        </w:rPr>
        <w:t xml:space="preserve">line přípravné kurzy k přijímacím zkouškám na střední školy!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Pokud se chcete lépe připravit na přijí</w:t>
      </w:r>
      <w:r>
        <w:rPr>
          <w:sz w:val="28"/>
          <w:szCs w:val="28"/>
        </w:rPr>
        <w:t xml:space="preserve">mací zkoušky, vyzkoušet si</w:t>
      </w:r>
      <w:r>
        <w:rPr>
          <w:sz w:val="28"/>
          <w:szCs w:val="28"/>
        </w:rPr>
        <w:t xml:space="preserve"> testové úlohy a projít problematickou látku z </w:t>
      </w:r>
      <w:r>
        <w:rPr>
          <w:b/>
          <w:sz w:val="28"/>
          <w:szCs w:val="28"/>
        </w:rPr>
        <w:t xml:space="preserve">českého jazyka a matematiky</w:t>
      </w:r>
      <w:r>
        <w:rPr>
          <w:sz w:val="28"/>
          <w:szCs w:val="28"/>
        </w:rPr>
        <w:t xml:space="preserve">, přihlaste se na e-mailové adrese</w:t>
      </w:r>
    </w:p>
    <w:p>
      <w:pPr>
        <w:jc w:val="center"/>
        <w:rPr>
          <w:b/>
          <w:sz w:val="28"/>
          <w:szCs w:val="28"/>
        </w:rPr>
      </w:pPr>
      <w:hyperlink r:id="rId8" w:history="1">
        <w:r>
          <w:rPr>
            <w:rStyle w:val="Hypertextovodkaz"/>
            <w:b/>
            <w:sz w:val="28"/>
            <w:szCs w:val="28"/>
          </w:rPr>
          <w:t xml:space="preserve">prijimacky</w:t>
        </w:r>
        <w:r>
          <w:rPr>
            <w:rStyle w:val="Hypertextovodkaz"/>
            <w:rFonts w:cs="Calibri"/>
            <w:b/>
            <w:sz w:val="28"/>
            <w:szCs w:val="28"/>
          </w:rPr>
          <w:t xml:space="preserve">@</w:t>
        </w:r>
        <w:r>
          <w:rPr>
            <w:rStyle w:val="Hypertextovodkaz"/>
            <w:b/>
            <w:sz w:val="28"/>
            <w:szCs w:val="28"/>
          </w:rPr>
          <w:t xml:space="preserve">gozhorice.cz</w:t>
        </w:r>
      </w:hyperlink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Dozvíte se také tipy, jak správně při vyplňování testu postupovat</w:t>
      </w:r>
      <w:r>
        <w:rPr>
          <w:sz w:val="28"/>
          <w:szCs w:val="28"/>
        </w:rPr>
        <w:t xml:space="preserve">, na co si dát pozor a mnoho dalšího!</w:t>
      </w:r>
      <w:r>
        <w:rPr>
          <w:sz w:val="28"/>
          <w:szCs w:val="28"/>
        </w:rPr>
        <w:t xml:space="preserve"> </w:t>
      </w:r>
    </w:p>
    <w:p>
      <w:pPr>
        <w:spacing w:before="2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Přípravné kurzy jsou </w:t>
      </w:r>
      <w:r>
        <w:rPr>
          <w:b/>
          <w:color w:val="000000" w:themeColor="text1"/>
          <w:sz w:val="28"/>
          <w:szCs w:val="28"/>
        </w:rPr>
        <w:t xml:space="preserve">zdarma</w:t>
      </w:r>
      <w:r>
        <w:rPr>
          <w:color w:val="000000" w:themeColor="text1"/>
          <w:sz w:val="28"/>
          <w:szCs w:val="28"/>
        </w:rPr>
        <w:t xml:space="preserve"> a zcela nezávazné, přihlásit se může </w:t>
      </w:r>
      <w:r>
        <w:rPr>
          <w:b/>
          <w:color w:val="000000" w:themeColor="text1"/>
          <w:sz w:val="28"/>
          <w:szCs w:val="28"/>
        </w:rPr>
        <w:t xml:space="preserve">kdokoliv</w:t>
      </w:r>
      <w:r>
        <w:rPr>
          <w:color w:val="000000" w:themeColor="text1"/>
          <w:sz w:val="28"/>
          <w:szCs w:val="28"/>
        </w:rPr>
        <w:t xml:space="preserve">!</w:t>
      </w:r>
    </w:p>
    <w:p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Termíny on – line kurzů: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</w:t>
      </w:r>
      <w:r>
        <w:rPr>
          <w:b/>
          <w:sz w:val="28"/>
          <w:szCs w:val="28"/>
        </w:rPr>
        <w:t xml:space="preserve">tředa 26. ledna 2022</w:t>
      </w:r>
      <w:r>
        <w:rPr>
          <w:b/>
          <w:sz w:val="28"/>
          <w:szCs w:val="28"/>
        </w:rPr>
        <w:t xml:space="preserve"> v 16.00 hodin</w:t>
      </w:r>
    </w:p>
    <w:p>
      <w:pPr>
        <w:jc w:val="center"/>
        <w:tabs>
          <w:tab w:val="left" w:pos="8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</w:t>
      </w:r>
      <w:r>
        <w:rPr>
          <w:b/>
          <w:sz w:val="28"/>
          <w:szCs w:val="28"/>
        </w:rPr>
        <w:t xml:space="preserve">tředa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února 2022</w:t>
      </w:r>
      <w:r>
        <w:rPr>
          <w:b/>
          <w:sz w:val="28"/>
          <w:szCs w:val="28"/>
        </w:rPr>
        <w:t xml:space="preserve"> v 16.00 hodin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</w:t>
      </w:r>
      <w:r>
        <w:rPr>
          <w:b/>
          <w:sz w:val="28"/>
          <w:szCs w:val="28"/>
        </w:rPr>
        <w:t xml:space="preserve">tředa 16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 února 2022</w:t>
      </w:r>
      <w:r>
        <w:rPr>
          <w:b/>
          <w:sz w:val="28"/>
          <w:szCs w:val="28"/>
        </w:rPr>
        <w:t xml:space="preserve"> v 16.00 hodin</w:t>
      </w:r>
    </w:p>
    <w:p>
      <w:pPr>
        <w:rPr>
          <w:sz w:val="28"/>
          <w:szCs w:val="28"/>
        </w:rPr>
      </w:pPr>
      <w:r>
        <w:rPr>
          <w:sz w:val="28"/>
          <w:szCs w:val="28"/>
          <w:lang w:eastAsia="cs-CZ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4335780</wp:posOffset>
                </wp:positionH>
                <wp:positionV relativeFrom="paragraph">
                  <wp:posOffset>62230</wp:posOffset>
                </wp:positionV>
                <wp:extent cx="1800225" cy="2576195"/>
                <wp:effectExtent l="0" t="0" r="9525" b="0"/>
                <wp:wrapTight wrapText="bothSides">
                  <wp:wrapPolygon edited="0">
                    <wp:start x="0" y="0"/>
                    <wp:lineTo x="0" y="21403"/>
                    <wp:lineTo x="21486" y="21403"/>
                    <wp:lineTo x="21486" y="0"/>
                    <wp:lineTo x="0" y="0"/>
                  </wp:wrapPolygon>
                </wp:wrapTight>
                <wp:docPr id="3" name="Obrázek 3" descr="C:\Users\gympl\OneDrive\Plocha\TEMPUS 75\výber_foto\2019-09-18 -- 3.jpg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ympl\OneDrive\Plocha\TEMPUS 75\výber_foto\2019-09-18 -- 3.jpg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9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800225" cy="25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-251660288;o:allowoverlap:true;o:allowincell:true;mso-position-horizontal-relative:margin;margin-left:341.4pt;mso-position-horizontal:absolute;mso-position-vertical-relative:text;margin-top:4.9pt;mso-position-vertical:absolute;width:141.8pt;height:202.8pt;" wrapcoords="0 0 0 99088 99472 99088 99472 0 0 0" stroked="f">
                <v:path textboxrect="0,0,0,0"/>
                <v:imagedata r:id="rId9" o:title=""/>
              </v:shape>
            </w:pict>
          </mc:Fallback>
        </mc:AlternateContent>
      </w:r>
    </w:p>
    <w:p>
      <w:pPr>
        <w:ind w:right="401"/>
        <w:rPr>
          <w:sz w:val="28"/>
          <w:szCs w:val="28"/>
        </w:rPr>
      </w:pPr>
      <w:r>
        <w:rPr>
          <w:sz w:val="28"/>
          <w:szCs w:val="28"/>
        </w:rPr>
        <w:t xml:space="preserve">Začátek vždy </w:t>
      </w:r>
      <w:r>
        <w:rPr>
          <w:b/>
          <w:sz w:val="28"/>
          <w:szCs w:val="28"/>
        </w:rPr>
        <w:t xml:space="preserve">v 16.00 hodin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Při každém setkání  se budeme </w:t>
      </w:r>
      <w:r>
        <w:rPr>
          <w:sz w:val="28"/>
          <w:szCs w:val="28"/>
        </w:rPr>
        <w:t xml:space="preserve">45 minut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věnovat českému jazyku a 45 minut matematice.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Vzorový test</w:t>
      </w:r>
      <w:r>
        <w:rPr>
          <w:sz w:val="28"/>
          <w:szCs w:val="28"/>
        </w:rPr>
        <w:t xml:space="preserve"> a informace o on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line připojení </w:t>
      </w:r>
      <w:r>
        <w:rPr>
          <w:sz w:val="28"/>
          <w:szCs w:val="28"/>
        </w:rPr>
        <w:t xml:space="preserve">V</w:t>
      </w:r>
      <w:r>
        <w:rPr>
          <w:sz w:val="28"/>
          <w:szCs w:val="28"/>
        </w:rPr>
        <w:t xml:space="preserve">ám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po přihlášení </w:t>
      </w:r>
      <w:r>
        <w:rPr>
          <w:sz w:val="28"/>
          <w:szCs w:val="28"/>
        </w:rPr>
        <w:t xml:space="preserve">pošleme e-mailem.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Těšíme se na V</w:t>
      </w:r>
      <w:r>
        <w:rPr>
          <w:b/>
          <w:sz w:val="28"/>
          <w:szCs w:val="28"/>
        </w:rPr>
        <w:t xml:space="preserve">ás!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Více informací o naší škole na </w:t>
      </w:r>
      <w:hyperlink r:id="rId10" w:history="1">
        <w:r>
          <w:rPr>
            <w:rStyle w:val="Hypertextovodkaz"/>
            <w:b/>
            <w:sz w:val="28"/>
            <w:szCs w:val="28"/>
          </w:rPr>
          <w:t xml:space="preserve">www.zaghorice.cz</w:t>
        </w:r>
      </w:hyperlink>
    </w:p>
    <w:p>
      <w:pPr>
        <w:rPr>
          <w:sz w:val="28"/>
          <w:szCs w:val="28"/>
        </w:rPr>
      </w:pPr>
    </w:p>
    <w:sectPr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cs-CZ" w:bidi="ar-SA" w:eastAsia="en-US"/>
      </w:rPr>
    </w:rPrDefault>
    <w:pPrDefault>
      <w:pPr>
        <w:spacing w:lineRule="auto" w:line="259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mailto:prijimacky@gozhorice.cz" TargetMode="External"/><Relationship Id="rId9" Type="http://schemas.openxmlformats.org/officeDocument/2006/relationships/image" Target="media/image3.jpg"/><Relationship Id="rId10" Type="http://schemas.openxmlformats.org/officeDocument/2006/relationships/hyperlink" Target="http://www.zaghorice.cz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haracters>1039</Characters>
  <CharactersWithSpaces>1212</CharactersWithSpaces>
  <Company/>
  <DocSecurity>0</DocSecurity>
  <HyperlinksChanged>false</HyperlinksChanged>
  <Lines>8</Lines>
  <LinksUpToDate>false</LinksUpToDate>
  <Pages>1</Pages>
  <Paragraphs>2</Paragraphs>
  <ScaleCrop>false</ScaleCrop>
  <SharedDoc>false</SharedDoc>
  <Template>Normal</Template>
  <TotalTime>14</TotalTime>
  <Words>175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Gympl Hořice</dc:creator>
  <cp:keywords/>
  <dc:description/>
  <cp:lastModifiedBy>Gympl Hořice</cp:lastModifiedBy>
  <cp:revision>5</cp:revision>
  <dcterms:created xsi:type="dcterms:W3CDTF">2022-01-07T10:27:00Z</dcterms:created>
  <dcterms:modified xsi:type="dcterms:W3CDTF">2022-01-07T10:41:00Z</dcterms:modified>
</cp:coreProperties>
</file>