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1E" w:rsidRPr="00E2121E" w:rsidRDefault="00E2121E" w:rsidP="00E21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12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Článek od uživatele </w:t>
      </w:r>
      <w:hyperlink r:id="rId4" w:history="1">
        <w:r w:rsidRPr="00E212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Hana </w:t>
        </w:r>
        <w:proofErr w:type="spellStart"/>
        <w:r w:rsidRPr="00E212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Jakubčíková</w:t>
        </w:r>
        <w:proofErr w:type="spellEnd"/>
        <w:r w:rsidRPr="00E212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E212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Sádlíková</w:t>
        </w:r>
        <w:proofErr w:type="spellEnd"/>
      </w:hyperlink>
      <w:r w:rsidRPr="00E212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2121E" w:rsidRPr="00E2121E" w:rsidRDefault="00E2121E" w:rsidP="00E212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E212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Klatovská Galerie U Bílého jednorožce zve na slavnostní křest monografické publikace Karel </w:t>
      </w:r>
      <w:proofErr w:type="spellStart"/>
      <w:r w:rsidRPr="00E212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Šlenger</w:t>
      </w:r>
      <w:proofErr w:type="spellEnd"/>
    </w:p>
    <w:p w:rsidR="00E2121E" w:rsidRPr="00E2121E" w:rsidRDefault="00E2121E" w:rsidP="00E21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12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Galerie Klatovy / Klenová, příspěvková organizace Plzeňského kraje, zve své příznivce a milovníky umění na slavnostní křest monografické publikace Karel </w:t>
      </w:r>
      <w:proofErr w:type="spellStart"/>
      <w:r w:rsidRPr="00E2121E">
        <w:rPr>
          <w:rFonts w:ascii="Times New Roman" w:eastAsia="Times New Roman" w:hAnsi="Times New Roman" w:cs="Times New Roman"/>
          <w:sz w:val="24"/>
          <w:szCs w:val="24"/>
          <w:lang w:eastAsia="cs-CZ"/>
        </w:rPr>
        <w:t>Šlenger</w:t>
      </w:r>
      <w:proofErr w:type="spellEnd"/>
      <w:r w:rsidRPr="00E2121E">
        <w:rPr>
          <w:rFonts w:ascii="Times New Roman" w:eastAsia="Times New Roman" w:hAnsi="Times New Roman" w:cs="Times New Roman"/>
          <w:sz w:val="24"/>
          <w:szCs w:val="24"/>
          <w:lang w:eastAsia="cs-CZ"/>
        </w:rPr>
        <w:t>. Slavnostní křest knihy proběhne v pátek 24. května v 17 hodin v Galerii U Bílého jednorožce v Klatovech.</w:t>
      </w:r>
    </w:p>
    <w:p w:rsidR="00E2121E" w:rsidRPr="00E2121E" w:rsidRDefault="00E2121E" w:rsidP="00E21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15000" cy="3223260"/>
            <wp:effectExtent l="19050" t="0" r="0" b="0"/>
            <wp:docPr id="1" name="gallPicture" descr="Klatovská Galerie U Bílého jednorožce zve na slavnostní křest knihy Karel Šlenge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lPicture" descr="Klatovská Galerie U Bílého jednorožce zve na slavnostní křest knihy Karel Šlenger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2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21E" w:rsidRPr="00E2121E" w:rsidRDefault="00E2121E" w:rsidP="00E21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12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Celkem 6 fotografií </w:t>
      </w:r>
    </w:p>
    <w:p w:rsidR="00E2121E" w:rsidRPr="00E2121E" w:rsidRDefault="00E2121E" w:rsidP="00E21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12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Klatovská Galerie U Bílého jednorožce zve na slavnostní křest knihy Karel </w:t>
      </w:r>
      <w:proofErr w:type="spellStart"/>
      <w:r w:rsidRPr="00E2121E">
        <w:rPr>
          <w:rFonts w:ascii="Times New Roman" w:eastAsia="Times New Roman" w:hAnsi="Times New Roman" w:cs="Times New Roman"/>
          <w:sz w:val="24"/>
          <w:szCs w:val="24"/>
          <w:lang w:eastAsia="cs-CZ"/>
        </w:rPr>
        <w:t>Šlenger</w:t>
      </w:r>
      <w:proofErr w:type="spellEnd"/>
      <w:r w:rsidRPr="00E212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2121E" w:rsidRPr="00E2121E" w:rsidRDefault="00E2121E" w:rsidP="00E21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12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FOTO: z archivu Galerie U Bílého jednorožce (foto Jiří </w:t>
      </w:r>
      <w:proofErr w:type="spellStart"/>
      <w:r w:rsidRPr="00E2121E">
        <w:rPr>
          <w:rFonts w:ascii="Times New Roman" w:eastAsia="Times New Roman" w:hAnsi="Times New Roman" w:cs="Times New Roman"/>
          <w:sz w:val="24"/>
          <w:szCs w:val="24"/>
          <w:lang w:eastAsia="cs-CZ"/>
        </w:rPr>
        <w:t>Strašek</w:t>
      </w:r>
      <w:proofErr w:type="spellEnd"/>
      <w:r w:rsidRPr="00E212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</w:p>
    <w:p w:rsidR="00E2121E" w:rsidRPr="00E2121E" w:rsidRDefault="00E2121E" w:rsidP="00E21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480060" cy="571500"/>
            <wp:effectExtent l="19050" t="0" r="0" b="0"/>
            <wp:docPr id="2" name="obrázek 2" descr="Autor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or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" w:history="1">
        <w:r w:rsidRPr="00E212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Hana </w:t>
        </w:r>
        <w:proofErr w:type="spellStart"/>
        <w:r w:rsidRPr="00E212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Jakubčíková</w:t>
        </w:r>
        <w:proofErr w:type="spellEnd"/>
        <w:r w:rsidRPr="00E212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E212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Sádlíková</w:t>
        </w:r>
        <w:proofErr w:type="spellEnd"/>
      </w:hyperlink>
      <w:r w:rsidRPr="00E212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2121E" w:rsidRPr="00E2121E" w:rsidRDefault="00E2121E" w:rsidP="00E21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121E">
        <w:rPr>
          <w:rFonts w:ascii="Times New Roman" w:eastAsia="Times New Roman" w:hAnsi="Times New Roman" w:cs="Times New Roman"/>
          <w:sz w:val="24"/>
          <w:szCs w:val="24"/>
          <w:lang w:eastAsia="cs-CZ"/>
        </w:rPr>
        <w:t>Nezávislý publicista a fotoreportér se zaměřením na kulturu a historii</w:t>
      </w:r>
    </w:p>
    <w:p w:rsidR="00E2121E" w:rsidRPr="00E2121E" w:rsidRDefault="00E2121E" w:rsidP="00E21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" w:history="1">
        <w:r w:rsidRPr="00E212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RSS</w:t>
        </w:r>
      </w:hyperlink>
    </w:p>
    <w:p w:rsidR="00E2121E" w:rsidRPr="00E2121E" w:rsidRDefault="00E2121E" w:rsidP="00E212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E2121E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E2121E" w:rsidRPr="00E2121E" w:rsidRDefault="00E2121E" w:rsidP="00E2121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E2121E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E2121E" w:rsidRPr="00E2121E" w:rsidRDefault="00E2121E" w:rsidP="00E21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12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Napište článek o dění ve vašem okolí. Stalo se něco zajímavého? Má se něco zajímavého stát? </w:t>
      </w:r>
    </w:p>
    <w:p w:rsidR="00E2121E" w:rsidRPr="00E2121E" w:rsidRDefault="00E2121E" w:rsidP="00E21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12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Včera 12:40 </w:t>
      </w:r>
    </w:p>
    <w:p w:rsidR="00E2121E" w:rsidRPr="00E2121E" w:rsidRDefault="00E2121E" w:rsidP="00E21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121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Křest monografie bude spojen s komentovanou prohlídkou stejnojmenné výstavy, která v klatovské galerii běží od 13. dubna do 23. června. Výstava souběžně probíhá v kostele sv. Vavřince na </w:t>
      </w:r>
      <w:proofErr w:type="spellStart"/>
      <w:r w:rsidRPr="00E2121E">
        <w:rPr>
          <w:rFonts w:ascii="Times New Roman" w:eastAsia="Times New Roman" w:hAnsi="Times New Roman" w:cs="Times New Roman"/>
          <w:sz w:val="24"/>
          <w:szCs w:val="24"/>
          <w:lang w:eastAsia="cs-CZ"/>
        </w:rPr>
        <w:t>Plánické</w:t>
      </w:r>
      <w:proofErr w:type="spellEnd"/>
      <w:r w:rsidRPr="00E212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ulici v Klatovech, kde jsou vystaveny autorovy monumentální malby. Knihu představí a výstavou provede autorka a kurátorka výstavy PhDr. Lucie Šiklová, </w:t>
      </w:r>
      <w:proofErr w:type="spellStart"/>
      <w:r w:rsidRPr="00E2121E">
        <w:rPr>
          <w:rFonts w:ascii="Times New Roman" w:eastAsia="Times New Roman" w:hAnsi="Times New Roman" w:cs="Times New Roman"/>
          <w:sz w:val="24"/>
          <w:szCs w:val="24"/>
          <w:lang w:eastAsia="cs-CZ"/>
        </w:rPr>
        <w:t>Ph.D</w:t>
      </w:r>
      <w:proofErr w:type="spellEnd"/>
      <w:r w:rsidRPr="00E2121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2121E" w:rsidRPr="00E2121E" w:rsidRDefault="00E2121E" w:rsidP="00E21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121E">
        <w:rPr>
          <w:rFonts w:ascii="Times New Roman" w:eastAsia="Times New Roman" w:hAnsi="Times New Roman" w:cs="Times New Roman"/>
          <w:sz w:val="24"/>
          <w:szCs w:val="24"/>
          <w:lang w:eastAsia="cs-CZ"/>
        </w:rPr>
        <w:t>Publikace byla podpořena z dotačního programu Ministerstva kultury České republiky „Kulturní aktivity" na podporu projektů profesionálního výtvarného umění na rok 2019.</w:t>
      </w:r>
    </w:p>
    <w:p w:rsidR="00E2121E" w:rsidRPr="00E2121E" w:rsidRDefault="00E2121E" w:rsidP="00E2121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212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 autorovi</w:t>
      </w:r>
    </w:p>
    <w:p w:rsidR="00E2121E" w:rsidRPr="00E2121E" w:rsidRDefault="00E2121E" w:rsidP="00E21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12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Karel </w:t>
      </w:r>
      <w:proofErr w:type="spellStart"/>
      <w:r w:rsidRPr="00E2121E">
        <w:rPr>
          <w:rFonts w:ascii="Times New Roman" w:eastAsia="Times New Roman" w:hAnsi="Times New Roman" w:cs="Times New Roman"/>
          <w:sz w:val="24"/>
          <w:szCs w:val="24"/>
          <w:lang w:eastAsia="cs-CZ"/>
        </w:rPr>
        <w:t>Šlenger</w:t>
      </w:r>
      <w:proofErr w:type="spellEnd"/>
      <w:r w:rsidRPr="00E212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(1903 – 1981), neznámý malíř z Podkrkonoší, předvedl na jaře 1941 husarský kousek. „Uprostřed války se mu v Praze u Topiče na Národní třídě podařilo do posledního obrazu prodat svou výstavu. Expozice autora, jehož dílo se za protektorátu pohybovalo na hranicích </w:t>
      </w:r>
      <w:proofErr w:type="spellStart"/>
      <w:r w:rsidRPr="00E2121E">
        <w:rPr>
          <w:rFonts w:ascii="Times New Roman" w:eastAsia="Times New Roman" w:hAnsi="Times New Roman" w:cs="Times New Roman"/>
          <w:sz w:val="24"/>
          <w:szCs w:val="24"/>
          <w:lang w:eastAsia="cs-CZ"/>
        </w:rPr>
        <w:t>Entartete</w:t>
      </w:r>
      <w:proofErr w:type="spellEnd"/>
      <w:r w:rsidRPr="00E212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2121E">
        <w:rPr>
          <w:rFonts w:ascii="Times New Roman" w:eastAsia="Times New Roman" w:hAnsi="Times New Roman" w:cs="Times New Roman"/>
          <w:sz w:val="24"/>
          <w:szCs w:val="24"/>
          <w:lang w:eastAsia="cs-CZ"/>
        </w:rPr>
        <w:t>Kunst</w:t>
      </w:r>
      <w:proofErr w:type="spellEnd"/>
      <w:r w:rsidRPr="00E2121E">
        <w:rPr>
          <w:rFonts w:ascii="Times New Roman" w:eastAsia="Times New Roman" w:hAnsi="Times New Roman" w:cs="Times New Roman"/>
          <w:sz w:val="24"/>
          <w:szCs w:val="24"/>
          <w:lang w:eastAsia="cs-CZ"/>
        </w:rPr>
        <w:t>, zakázaného umění, se stala senzací. Salon byl po dlouhé době zcela vyprodán! Jako poradce při výběru tehdy asistoval hybatel celé akce, malíř František Tichý.</w:t>
      </w:r>
    </w:p>
    <w:p w:rsidR="00E2121E" w:rsidRPr="00E2121E" w:rsidRDefault="00E2121E" w:rsidP="00E21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12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přelomu 20. - 30. let </w:t>
      </w:r>
      <w:proofErr w:type="spellStart"/>
      <w:r w:rsidRPr="00E2121E">
        <w:rPr>
          <w:rFonts w:ascii="Times New Roman" w:eastAsia="Times New Roman" w:hAnsi="Times New Roman" w:cs="Times New Roman"/>
          <w:sz w:val="24"/>
          <w:szCs w:val="24"/>
          <w:lang w:eastAsia="cs-CZ"/>
        </w:rPr>
        <w:t>Šlenger</w:t>
      </w:r>
      <w:proofErr w:type="spellEnd"/>
      <w:r w:rsidRPr="00E212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žil v Paříži a dotkl se zde metod a výrazů různých uměleckých směrů, z nichž nejblíže mu byla tzv. Pařížská škola. V expresivitě však zašel mnohem dál. Pracoval s olejovými barvami, které nastavoval různými plnidly a vrstvil je v naprosto neobvyklých vysokých strukturách - zhmotňoval své pocity a stavy - a tak se na počátku 30. let stává ještě před Jeanem </w:t>
      </w:r>
      <w:proofErr w:type="spellStart"/>
      <w:r w:rsidRPr="00E2121E">
        <w:rPr>
          <w:rFonts w:ascii="Times New Roman" w:eastAsia="Times New Roman" w:hAnsi="Times New Roman" w:cs="Times New Roman"/>
          <w:sz w:val="24"/>
          <w:szCs w:val="24"/>
          <w:lang w:eastAsia="cs-CZ"/>
        </w:rPr>
        <w:t>Fautrierem</w:t>
      </w:r>
      <w:proofErr w:type="spellEnd"/>
      <w:r w:rsidRPr="00E212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jakýmsi předjezdcem, </w:t>
      </w:r>
      <w:proofErr w:type="spellStart"/>
      <w:r w:rsidRPr="00E2121E">
        <w:rPr>
          <w:rFonts w:ascii="Times New Roman" w:eastAsia="Times New Roman" w:hAnsi="Times New Roman" w:cs="Times New Roman"/>
          <w:sz w:val="24"/>
          <w:szCs w:val="24"/>
          <w:lang w:eastAsia="cs-CZ"/>
        </w:rPr>
        <w:t>anticipátorem</w:t>
      </w:r>
      <w:proofErr w:type="spellEnd"/>
      <w:r w:rsidRPr="00E212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2121E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informelu</w:t>
      </w:r>
      <w:proofErr w:type="spellEnd"/>
      <w:r w:rsidRPr="00E212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Podobně lze uvažovat nad částí jeho díla v souvislostech s Jeanem </w:t>
      </w:r>
      <w:proofErr w:type="spellStart"/>
      <w:r w:rsidRPr="00E2121E">
        <w:rPr>
          <w:rFonts w:ascii="Times New Roman" w:eastAsia="Times New Roman" w:hAnsi="Times New Roman" w:cs="Times New Roman"/>
          <w:sz w:val="24"/>
          <w:szCs w:val="24"/>
          <w:lang w:eastAsia="cs-CZ"/>
        </w:rPr>
        <w:t>Dubuffetem</w:t>
      </w:r>
      <w:proofErr w:type="spellEnd"/>
      <w:r w:rsidRPr="00E212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E2121E">
        <w:rPr>
          <w:rFonts w:ascii="Times New Roman" w:eastAsia="Times New Roman" w:hAnsi="Times New Roman" w:cs="Times New Roman"/>
          <w:sz w:val="24"/>
          <w:szCs w:val="24"/>
          <w:lang w:eastAsia="cs-CZ"/>
        </w:rPr>
        <w:t>Art</w:t>
      </w:r>
      <w:proofErr w:type="spellEnd"/>
      <w:r w:rsidRPr="00E212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2121E">
        <w:rPr>
          <w:rFonts w:ascii="Times New Roman" w:eastAsia="Times New Roman" w:hAnsi="Times New Roman" w:cs="Times New Roman"/>
          <w:sz w:val="24"/>
          <w:szCs w:val="24"/>
          <w:lang w:eastAsia="cs-CZ"/>
        </w:rPr>
        <w:t>brut</w:t>
      </w:r>
      <w:proofErr w:type="spellEnd"/>
      <w:r w:rsidRPr="00E212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Vrchol </w:t>
      </w:r>
      <w:proofErr w:type="spellStart"/>
      <w:r w:rsidRPr="00E2121E">
        <w:rPr>
          <w:rFonts w:ascii="Times New Roman" w:eastAsia="Times New Roman" w:hAnsi="Times New Roman" w:cs="Times New Roman"/>
          <w:sz w:val="24"/>
          <w:szCs w:val="24"/>
          <w:lang w:eastAsia="cs-CZ"/>
        </w:rPr>
        <w:t>Šlengrovy</w:t>
      </w:r>
      <w:proofErr w:type="spellEnd"/>
      <w:r w:rsidRPr="00E212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tvorby představují díla 30. a 40. let. </w:t>
      </w:r>
      <w:proofErr w:type="spellStart"/>
      <w:r w:rsidRPr="00E2121E">
        <w:rPr>
          <w:rFonts w:ascii="Times New Roman" w:eastAsia="Times New Roman" w:hAnsi="Times New Roman" w:cs="Times New Roman"/>
          <w:sz w:val="24"/>
          <w:szCs w:val="24"/>
          <w:lang w:eastAsia="cs-CZ"/>
        </w:rPr>
        <w:t>Šlengrovo</w:t>
      </w:r>
      <w:proofErr w:type="spellEnd"/>
      <w:r w:rsidRPr="00E212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dílo má ikonický potenciál přesahující dějiny českého výtvarného umění," uvedla Lucie Šiklová.</w:t>
      </w:r>
    </w:p>
    <w:p w:rsidR="00E2121E" w:rsidRPr="00E2121E" w:rsidRDefault="00E2121E" w:rsidP="00E2121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212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Monumentální malby</w:t>
      </w:r>
    </w:p>
    <w:p w:rsidR="00E2121E" w:rsidRPr="00E2121E" w:rsidRDefault="00E2121E" w:rsidP="00E21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121E">
        <w:rPr>
          <w:rFonts w:ascii="Times New Roman" w:eastAsia="Times New Roman" w:hAnsi="Times New Roman" w:cs="Times New Roman"/>
          <w:sz w:val="24"/>
          <w:szCs w:val="24"/>
          <w:lang w:eastAsia="cs-CZ"/>
        </w:rPr>
        <w:t>Pokračováním monografické výstavy z Galerie U Bílého jednorožce v prostorách barokního kostela sv. Vavřince (</w:t>
      </w:r>
      <w:proofErr w:type="spellStart"/>
      <w:r w:rsidRPr="00E2121E">
        <w:rPr>
          <w:rFonts w:ascii="Times New Roman" w:eastAsia="Times New Roman" w:hAnsi="Times New Roman" w:cs="Times New Roman"/>
          <w:sz w:val="24"/>
          <w:szCs w:val="24"/>
          <w:lang w:eastAsia="cs-CZ"/>
        </w:rPr>
        <w:t>Plánická</w:t>
      </w:r>
      <w:proofErr w:type="spellEnd"/>
      <w:r w:rsidRPr="00E212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ulice) představují autorovy dosud vzácně vystavované </w:t>
      </w:r>
      <w:proofErr w:type="spellStart"/>
      <w:r w:rsidRPr="00E2121E">
        <w:rPr>
          <w:rFonts w:ascii="Times New Roman" w:eastAsia="Times New Roman" w:hAnsi="Times New Roman" w:cs="Times New Roman"/>
          <w:sz w:val="24"/>
          <w:szCs w:val="24"/>
          <w:lang w:eastAsia="cs-CZ"/>
        </w:rPr>
        <w:t>monumentánní</w:t>
      </w:r>
      <w:proofErr w:type="spellEnd"/>
      <w:r w:rsidRPr="00E212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kompozice z 30. – 50. let o rozměrech opony velkého kamenného divadla.</w:t>
      </w:r>
    </w:p>
    <w:p w:rsidR="00E2121E" w:rsidRPr="00E2121E" w:rsidRDefault="00E2121E" w:rsidP="00E21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12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„Monumentální figurální malby vznikaly těsně před okupací a během ní. Reflektují předválečnou a válečnou atmosféru. V našem umění prakticky nemají obdoby. Typická je monumentalita, deformovaná figura a morálně apelující náboj. Díla z válečného období jsou v době svého vzniku pro svůj neskrývaný protiválečný náboj a expresivní formu typickými představiteli kategorie tzv. </w:t>
      </w:r>
      <w:proofErr w:type="spellStart"/>
      <w:r w:rsidRPr="00E2121E">
        <w:rPr>
          <w:rFonts w:ascii="Times New Roman" w:eastAsia="Times New Roman" w:hAnsi="Times New Roman" w:cs="Times New Roman"/>
          <w:sz w:val="24"/>
          <w:szCs w:val="24"/>
          <w:lang w:eastAsia="cs-CZ"/>
        </w:rPr>
        <w:t>Entartete</w:t>
      </w:r>
      <w:proofErr w:type="spellEnd"/>
      <w:r w:rsidRPr="00E212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2121E">
        <w:rPr>
          <w:rFonts w:ascii="Times New Roman" w:eastAsia="Times New Roman" w:hAnsi="Times New Roman" w:cs="Times New Roman"/>
          <w:sz w:val="24"/>
          <w:szCs w:val="24"/>
          <w:lang w:eastAsia="cs-CZ"/>
        </w:rPr>
        <w:t>Kunst</w:t>
      </w:r>
      <w:proofErr w:type="spellEnd"/>
      <w:r w:rsidRPr="00E2121E">
        <w:rPr>
          <w:rFonts w:ascii="Times New Roman" w:eastAsia="Times New Roman" w:hAnsi="Times New Roman" w:cs="Times New Roman"/>
          <w:sz w:val="24"/>
          <w:szCs w:val="24"/>
          <w:lang w:eastAsia="cs-CZ"/>
        </w:rPr>
        <w:t>, nacistickým režimem zakázaného zvrhlého umění, jehož autorům byla zakazována umělecká činnost. Malíř je vytvářel venku na dvoře při chalupě, a na vsi naštěstí jakýmsi zázrakem unikla pozornosti. Po únoru 1948 na ně umělec navazuje a kriticky se vyjadřuje k převratu a procesům. Z mušky komunistických nohsledů tentokrát unikl, když svoji kritiku režimu vykládal jako protiválečné umění," dodala Šiklová.</w:t>
      </w:r>
    </w:p>
    <w:p w:rsidR="00AA4143" w:rsidRDefault="00E2121E"/>
    <w:sectPr w:rsidR="00AA4143" w:rsidSect="00FB1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121E"/>
    <w:rsid w:val="001F0694"/>
    <w:rsid w:val="00BB11DC"/>
    <w:rsid w:val="00E2121E"/>
    <w:rsid w:val="00FB1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1B8F"/>
  </w:style>
  <w:style w:type="paragraph" w:styleId="Nadpis1">
    <w:name w:val="heading 1"/>
    <w:basedOn w:val="Normln"/>
    <w:link w:val="Nadpis1Char"/>
    <w:uiPriority w:val="9"/>
    <w:qFormat/>
    <w:rsid w:val="00E212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E212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121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2121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2121E"/>
    <w:rPr>
      <w:color w:val="0000FF"/>
      <w:u w:val="single"/>
    </w:rPr>
  </w:style>
  <w:style w:type="paragraph" w:customStyle="1" w:styleId="perex">
    <w:name w:val="perex"/>
    <w:basedOn w:val="Normln"/>
    <w:rsid w:val="00E2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hotodesc">
    <w:name w:val="photodesc"/>
    <w:basedOn w:val="Normln"/>
    <w:rsid w:val="00E2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hotoauthor">
    <w:name w:val="photoauthor"/>
    <w:basedOn w:val="Normln"/>
    <w:rsid w:val="00E2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2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E2121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E2121E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E2121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E2121E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publicdate">
    <w:name w:val="publicdate"/>
    <w:basedOn w:val="Normln"/>
    <w:rsid w:val="00E2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2121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1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12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4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1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0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5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35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9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48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94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inky.cz/rss2/vase-zpravy/uzivatel=576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ovinky.cz/vase-zpravy/uzivatel=57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novinky.cz/vase-zpravy/uzivatel=576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2019-05-20T14:40:00Z</dcterms:created>
  <dcterms:modified xsi:type="dcterms:W3CDTF">2019-05-20T14:44:00Z</dcterms:modified>
</cp:coreProperties>
</file>